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542" w14:textId="77777777" w:rsidR="00E07D09" w:rsidRDefault="00E07D09">
      <w:pPr>
        <w:pStyle w:val="a3"/>
        <w:spacing w:before="2"/>
        <w:ind w:left="0"/>
        <w:rPr>
          <w:b/>
          <w:sz w:val="25"/>
        </w:rPr>
      </w:pPr>
    </w:p>
    <w:p w14:paraId="3A6D4080" w14:textId="77777777" w:rsidR="00E07D09" w:rsidRDefault="00AA20CA">
      <w:pPr>
        <w:spacing w:line="318" w:lineRule="exact"/>
        <w:ind w:left="133" w:right="126"/>
        <w:jc w:val="center"/>
        <w:rPr>
          <w:b/>
          <w:sz w:val="28"/>
        </w:rPr>
      </w:pPr>
      <w:r>
        <w:rPr>
          <w:b/>
          <w:sz w:val="28"/>
        </w:rPr>
        <w:t>«Телефон доверия»</w:t>
      </w:r>
    </w:p>
    <w:p w14:paraId="0C503B28" w14:textId="77777777" w:rsidR="00E07D09" w:rsidRDefault="00AA20CA">
      <w:pPr>
        <w:pStyle w:val="1"/>
        <w:spacing w:line="302" w:lineRule="exact"/>
        <w:ind w:left="132"/>
      </w:pP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правонарушений</w:t>
      </w:r>
    </w:p>
    <w:p w14:paraId="7CFA1A09" w14:textId="0850F4CA" w:rsidR="00E07D09" w:rsidRPr="00AA20CA" w:rsidRDefault="00AA20CA">
      <w:pPr>
        <w:spacing w:line="314" w:lineRule="exact"/>
        <w:ind w:left="133" w:right="126"/>
        <w:jc w:val="center"/>
        <w:rPr>
          <w:b/>
          <w:sz w:val="28"/>
        </w:rPr>
      </w:pPr>
      <w:r w:rsidRPr="00AA20CA">
        <w:rPr>
          <w:b/>
          <w:sz w:val="28"/>
        </w:rPr>
        <w:t>ГБУ РО «ГП №</w:t>
      </w:r>
      <w:r w:rsidR="005A6A0B">
        <w:rPr>
          <w:b/>
          <w:sz w:val="28"/>
        </w:rPr>
        <w:t>5</w:t>
      </w:r>
      <w:r w:rsidRPr="00AA20CA">
        <w:rPr>
          <w:b/>
          <w:sz w:val="28"/>
        </w:rPr>
        <w:t>» в г. Ростове-на-Дону</w:t>
      </w:r>
    </w:p>
    <w:p w14:paraId="21C5C76E" w14:textId="77777777" w:rsidR="00E07D09" w:rsidRDefault="00E07D09">
      <w:pPr>
        <w:pStyle w:val="a3"/>
        <w:spacing w:before="2"/>
        <w:ind w:left="0"/>
        <w:rPr>
          <w:i/>
          <w:sz w:val="25"/>
        </w:rPr>
      </w:pPr>
    </w:p>
    <w:p w14:paraId="3B8079B0" w14:textId="77777777" w:rsidR="00AA20CA" w:rsidRDefault="00AA20CA">
      <w:pPr>
        <w:pStyle w:val="a3"/>
        <w:spacing w:before="2"/>
        <w:ind w:left="0"/>
        <w:rPr>
          <w:i/>
          <w:sz w:val="25"/>
        </w:rPr>
      </w:pPr>
    </w:p>
    <w:p w14:paraId="4AC92DA7" w14:textId="77777777" w:rsidR="00E07D09" w:rsidRDefault="00AA20CA">
      <w:pPr>
        <w:pStyle w:val="1"/>
      </w:pPr>
      <w:r>
        <w:t>Уважаемые</w:t>
      </w:r>
      <w:r>
        <w:rPr>
          <w:spacing w:val="-4"/>
        </w:rPr>
        <w:t xml:space="preserve"> </w:t>
      </w:r>
      <w:r>
        <w:t>заявители!</w:t>
      </w:r>
    </w:p>
    <w:p w14:paraId="22E93BE8" w14:textId="349ABB15" w:rsidR="00E07D09" w:rsidRPr="00AA20CA" w:rsidRDefault="00AA20CA" w:rsidP="00AA20CA">
      <w:pPr>
        <w:pStyle w:val="a3"/>
        <w:spacing w:before="172" w:line="228" w:lineRule="auto"/>
        <w:ind w:right="103" w:firstLine="7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 w:rsidRPr="00AA20CA">
        <w:t>ГБУ РО «ГП №</w:t>
      </w:r>
      <w:r w:rsidR="005A6A0B">
        <w:t>5</w:t>
      </w:r>
      <w:r w:rsidRPr="00AA20CA">
        <w:t>» в г. Ростове-на-Дону</w:t>
      </w:r>
      <w:r>
        <w:rPr>
          <w:i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обеспечения соблюдения работниками учреждения, находящихся в</w:t>
      </w:r>
      <w:r>
        <w:rPr>
          <w:spacing w:val="1"/>
        </w:rPr>
        <w:t xml:space="preserve"> </w:t>
      </w:r>
      <w:r>
        <w:t xml:space="preserve">ведении </w:t>
      </w:r>
      <w:r w:rsidRPr="00AA20CA">
        <w:t>учреждения, запретов, ограничений, обязательств и правил</w:t>
      </w:r>
      <w:r w:rsidRPr="00AA20CA">
        <w:rPr>
          <w:spacing w:val="1"/>
        </w:rPr>
        <w:t xml:space="preserve"> </w:t>
      </w:r>
      <w:r w:rsidRPr="00AA20CA">
        <w:t>служебного поведения, формирования в обществе нетерпимости к коррупционному</w:t>
      </w:r>
      <w:r w:rsidRPr="00AA20CA">
        <w:rPr>
          <w:spacing w:val="1"/>
        </w:rPr>
        <w:t xml:space="preserve"> </w:t>
      </w:r>
      <w:r w:rsidRPr="00AA20CA">
        <w:t>поведению</w:t>
      </w:r>
      <w:r w:rsidRPr="00AA20CA">
        <w:rPr>
          <w:spacing w:val="1"/>
        </w:rPr>
        <w:t xml:space="preserve"> </w:t>
      </w:r>
      <w:r w:rsidRPr="00AA20CA">
        <w:t>в</w:t>
      </w:r>
      <w:r w:rsidRPr="00AA20CA">
        <w:rPr>
          <w:spacing w:val="1"/>
        </w:rPr>
        <w:t xml:space="preserve"> </w:t>
      </w:r>
      <w:r w:rsidRPr="00AA20CA">
        <w:t>учреж</w:t>
      </w:r>
      <w:r>
        <w:t>дении</w:t>
      </w:r>
      <w:r w:rsidRPr="00AA20CA"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доверия»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коррупции:</w:t>
      </w:r>
    </w:p>
    <w:p w14:paraId="68ABFDC2" w14:textId="6D3C0245" w:rsidR="00AA20CA" w:rsidRPr="00AA20CA" w:rsidRDefault="00215C04" w:rsidP="00AA20CA">
      <w:pPr>
        <w:spacing w:before="240" w:line="228" w:lineRule="auto"/>
        <w:ind w:left="135" w:right="126"/>
        <w:jc w:val="center"/>
        <w:rPr>
          <w:b/>
          <w:bCs/>
          <w:color w:val="30303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+7 (</w:t>
      </w:r>
      <w:r>
        <w:rPr>
          <w:rStyle w:val="a5"/>
          <w:color w:val="303030"/>
          <w:sz w:val="28"/>
          <w:szCs w:val="28"/>
          <w:shd w:val="clear" w:color="auto" w:fill="FFFFFF"/>
        </w:rPr>
        <w:t>938) 181 76 06</w:t>
      </w:r>
    </w:p>
    <w:p w14:paraId="2932EA72" w14:textId="77777777" w:rsidR="00E07D09" w:rsidRDefault="00AA20CA">
      <w:pPr>
        <w:pStyle w:val="1"/>
        <w:spacing w:before="228"/>
      </w:pPr>
      <w:r>
        <w:t>Правила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«телефону доверия»</w:t>
      </w:r>
    </w:p>
    <w:p w14:paraId="2158F1A1" w14:textId="77777777" w:rsidR="00E07D09" w:rsidRDefault="00AA20CA">
      <w:pPr>
        <w:pStyle w:val="a3"/>
        <w:spacing w:before="237" w:line="228" w:lineRule="auto"/>
        <w:ind w:firstLine="708"/>
      </w:pP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25"/>
        </w:rPr>
        <w:t xml:space="preserve"> </w:t>
      </w:r>
      <w:r>
        <w:t>противодействия</w:t>
      </w:r>
      <w:r>
        <w:rPr>
          <w:spacing w:val="25"/>
        </w:rPr>
        <w:t xml:space="preserve"> </w:t>
      </w:r>
      <w:r>
        <w:t>коррупции</w:t>
      </w:r>
      <w:r>
        <w:rPr>
          <w:spacing w:val="25"/>
        </w:rPr>
        <w:t xml:space="preserve"> </w:t>
      </w:r>
      <w:r>
        <w:t>принимается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рассматривается</w:t>
      </w:r>
      <w:r>
        <w:rPr>
          <w:spacing w:val="-67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 фактах:</w:t>
      </w:r>
    </w:p>
    <w:p w14:paraId="6C3A7BA3" w14:textId="77777777" w:rsidR="00E07D09" w:rsidRPr="00AA20CA" w:rsidRDefault="00AA20CA">
      <w:pPr>
        <w:pStyle w:val="a4"/>
        <w:numPr>
          <w:ilvl w:val="0"/>
          <w:numId w:val="1"/>
        </w:numPr>
        <w:tabs>
          <w:tab w:val="left" w:pos="1108"/>
          <w:tab w:val="left" w:pos="3348"/>
          <w:tab w:val="left" w:pos="5079"/>
          <w:tab w:val="left" w:pos="5538"/>
          <w:tab w:val="left" w:pos="7079"/>
          <w:tab w:val="left" w:pos="8783"/>
        </w:tabs>
        <w:spacing w:line="228" w:lineRule="auto"/>
        <w:ind w:right="104" w:firstLine="709"/>
        <w:rPr>
          <w:sz w:val="28"/>
        </w:rPr>
      </w:pPr>
      <w:r w:rsidRPr="00AA20CA">
        <w:rPr>
          <w:sz w:val="28"/>
        </w:rPr>
        <w:t>коррупционных</w:t>
      </w:r>
      <w:r w:rsidRPr="00AA20CA">
        <w:rPr>
          <w:sz w:val="28"/>
        </w:rPr>
        <w:tab/>
        <w:t>проявлений</w:t>
      </w:r>
      <w:r w:rsidRPr="00AA20CA">
        <w:rPr>
          <w:sz w:val="28"/>
        </w:rPr>
        <w:tab/>
        <w:t>в</w:t>
      </w:r>
      <w:r w:rsidRPr="00AA20CA">
        <w:rPr>
          <w:sz w:val="28"/>
        </w:rPr>
        <w:tab/>
        <w:t>действиях</w:t>
      </w:r>
      <w:r w:rsidRPr="00AA20CA">
        <w:rPr>
          <w:sz w:val="28"/>
        </w:rPr>
        <w:tab/>
        <w:t>работников</w:t>
      </w:r>
      <w:r w:rsidRPr="00AA20CA">
        <w:rPr>
          <w:sz w:val="28"/>
        </w:rPr>
        <w:tab/>
      </w:r>
      <w:r>
        <w:rPr>
          <w:spacing w:val="-1"/>
          <w:sz w:val="28"/>
        </w:rPr>
        <w:t>учреждения</w:t>
      </w:r>
      <w:r w:rsidRPr="00AA20CA">
        <w:rPr>
          <w:sz w:val="28"/>
        </w:rPr>
        <w:t>;</w:t>
      </w:r>
    </w:p>
    <w:p w14:paraId="1AA6075D" w14:textId="77777777" w:rsidR="00E07D09" w:rsidRPr="00AA20CA" w:rsidRDefault="00AA20CA">
      <w:pPr>
        <w:pStyle w:val="a4"/>
        <w:numPr>
          <w:ilvl w:val="0"/>
          <w:numId w:val="1"/>
        </w:numPr>
        <w:tabs>
          <w:tab w:val="left" w:pos="1108"/>
        </w:tabs>
        <w:spacing w:line="301" w:lineRule="exact"/>
        <w:ind w:left="1107"/>
        <w:rPr>
          <w:sz w:val="28"/>
        </w:rPr>
      </w:pPr>
      <w:r w:rsidRPr="00AA20CA">
        <w:rPr>
          <w:sz w:val="28"/>
        </w:rPr>
        <w:t>конфликта</w:t>
      </w:r>
      <w:r w:rsidRPr="00AA20CA">
        <w:rPr>
          <w:spacing w:val="-3"/>
          <w:sz w:val="28"/>
        </w:rPr>
        <w:t xml:space="preserve"> </w:t>
      </w:r>
      <w:r w:rsidRPr="00AA20CA">
        <w:rPr>
          <w:sz w:val="28"/>
        </w:rPr>
        <w:t>интересов</w:t>
      </w:r>
      <w:r w:rsidRPr="00AA20CA">
        <w:rPr>
          <w:spacing w:val="-4"/>
          <w:sz w:val="28"/>
        </w:rPr>
        <w:t xml:space="preserve"> </w:t>
      </w:r>
      <w:r w:rsidRPr="00AA20CA">
        <w:rPr>
          <w:sz w:val="28"/>
        </w:rPr>
        <w:t>в</w:t>
      </w:r>
      <w:r w:rsidRPr="00AA20CA">
        <w:rPr>
          <w:spacing w:val="-3"/>
          <w:sz w:val="28"/>
        </w:rPr>
        <w:t xml:space="preserve"> </w:t>
      </w:r>
      <w:r w:rsidRPr="00AA20CA">
        <w:rPr>
          <w:sz w:val="28"/>
        </w:rPr>
        <w:t>действиях</w:t>
      </w:r>
      <w:r w:rsidRPr="00AA20CA">
        <w:rPr>
          <w:spacing w:val="-4"/>
          <w:sz w:val="28"/>
        </w:rPr>
        <w:t xml:space="preserve"> </w:t>
      </w:r>
      <w:r w:rsidRPr="00AA20CA">
        <w:rPr>
          <w:sz w:val="28"/>
        </w:rPr>
        <w:t>работников</w:t>
      </w:r>
      <w:r w:rsidRPr="00AA20CA">
        <w:rPr>
          <w:spacing w:val="-3"/>
          <w:sz w:val="28"/>
        </w:rPr>
        <w:t xml:space="preserve"> </w:t>
      </w:r>
      <w:r w:rsidRPr="00AA20CA">
        <w:rPr>
          <w:sz w:val="28"/>
        </w:rPr>
        <w:t>учреждения;</w:t>
      </w:r>
    </w:p>
    <w:p w14:paraId="6E754B08" w14:textId="77777777" w:rsidR="00E07D09" w:rsidRDefault="00AA20CA">
      <w:pPr>
        <w:pStyle w:val="a4"/>
        <w:numPr>
          <w:ilvl w:val="0"/>
          <w:numId w:val="1"/>
        </w:numPr>
        <w:tabs>
          <w:tab w:val="left" w:pos="1108"/>
          <w:tab w:val="left" w:pos="3064"/>
          <w:tab w:val="left" w:pos="4853"/>
          <w:tab w:val="left" w:pos="6622"/>
          <w:tab w:val="left" w:pos="8402"/>
          <w:tab w:val="left" w:pos="10169"/>
        </w:tabs>
        <w:spacing w:before="5" w:line="228" w:lineRule="auto"/>
        <w:ind w:right="104" w:firstLine="709"/>
        <w:rPr>
          <w:sz w:val="28"/>
        </w:rPr>
      </w:pPr>
      <w:r w:rsidRPr="00AA20CA">
        <w:rPr>
          <w:sz w:val="28"/>
        </w:rPr>
        <w:t>несоблюдения</w:t>
      </w:r>
      <w:r w:rsidRPr="00AA20CA">
        <w:rPr>
          <w:sz w:val="28"/>
        </w:rPr>
        <w:tab/>
        <w:t>работниками</w:t>
      </w:r>
      <w:r w:rsidRPr="00AA20CA">
        <w:rPr>
          <w:sz w:val="28"/>
        </w:rPr>
        <w:tab/>
        <w:t>учреждения,</w:t>
      </w:r>
      <w:r>
        <w:rPr>
          <w:sz w:val="28"/>
        </w:rPr>
        <w:tab/>
        <w:t>ограничений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4CC605A" w14:textId="77777777" w:rsidR="00E07D09" w:rsidRDefault="00E07D09">
      <w:pPr>
        <w:pStyle w:val="a3"/>
        <w:ind w:left="0"/>
        <w:rPr>
          <w:sz w:val="25"/>
        </w:rPr>
      </w:pPr>
    </w:p>
    <w:p w14:paraId="4F992CA5" w14:textId="77777777" w:rsidR="00E07D09" w:rsidRDefault="00AA20CA">
      <w:pPr>
        <w:pStyle w:val="1"/>
        <w:spacing w:before="1" w:line="314" w:lineRule="exact"/>
        <w:ind w:left="114" w:right="0"/>
        <w:jc w:val="left"/>
      </w:pPr>
      <w:r>
        <w:t>Не</w:t>
      </w:r>
      <w:r>
        <w:rPr>
          <w:spacing w:val="-6"/>
        </w:rPr>
        <w:t xml:space="preserve"> </w:t>
      </w:r>
      <w:r>
        <w:t>рассматриваются:</w:t>
      </w:r>
    </w:p>
    <w:p w14:paraId="42528883" w14:textId="77777777" w:rsidR="00E07D09" w:rsidRDefault="00AA20CA">
      <w:pPr>
        <w:pStyle w:val="a4"/>
        <w:numPr>
          <w:ilvl w:val="0"/>
          <w:numId w:val="1"/>
        </w:numPr>
        <w:tabs>
          <w:tab w:val="left" w:pos="1108"/>
        </w:tabs>
        <w:spacing w:before="5" w:line="228" w:lineRule="auto"/>
        <w:ind w:right="105" w:firstLine="709"/>
        <w:rPr>
          <w:sz w:val="28"/>
        </w:rPr>
      </w:pPr>
      <w:r>
        <w:rPr>
          <w:sz w:val="28"/>
        </w:rPr>
        <w:t>анонимные</w:t>
      </w:r>
      <w:r>
        <w:rPr>
          <w:spacing w:val="5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53"/>
          <w:sz w:val="28"/>
        </w:rPr>
        <w:t xml:space="preserve"> </w:t>
      </w:r>
      <w:r>
        <w:rPr>
          <w:sz w:val="28"/>
        </w:rPr>
        <w:t>(без</w:t>
      </w:r>
      <w:r>
        <w:rPr>
          <w:spacing w:val="5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4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53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52"/>
          <w:sz w:val="28"/>
        </w:rPr>
        <w:t xml:space="preserve"> </w:t>
      </w:r>
      <w:r>
        <w:rPr>
          <w:sz w:val="28"/>
        </w:rPr>
        <w:t>направившего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обращение);</w:t>
      </w:r>
    </w:p>
    <w:p w14:paraId="734BE9DF" w14:textId="77777777" w:rsidR="00E07D09" w:rsidRDefault="00AA20CA">
      <w:pPr>
        <w:pStyle w:val="a4"/>
        <w:numPr>
          <w:ilvl w:val="0"/>
          <w:numId w:val="1"/>
        </w:numPr>
        <w:tabs>
          <w:tab w:val="left" w:pos="1108"/>
        </w:tabs>
        <w:spacing w:line="228" w:lineRule="auto"/>
        <w:ind w:right="106" w:firstLine="709"/>
        <w:rPr>
          <w:sz w:val="28"/>
        </w:rPr>
      </w:pPr>
      <w:r>
        <w:rPr>
          <w:sz w:val="28"/>
        </w:rPr>
        <w:t>обращения,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66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6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14:paraId="4257F983" w14:textId="77777777" w:rsidR="00E07D09" w:rsidRDefault="00AA20CA">
      <w:pPr>
        <w:pStyle w:val="a4"/>
        <w:numPr>
          <w:ilvl w:val="0"/>
          <w:numId w:val="1"/>
        </w:numPr>
        <w:tabs>
          <w:tab w:val="left" w:pos="1108"/>
          <w:tab w:val="left" w:pos="2832"/>
          <w:tab w:val="left" w:pos="3448"/>
          <w:tab w:val="left" w:pos="5250"/>
          <w:tab w:val="left" w:pos="7505"/>
          <w:tab w:val="left" w:pos="8942"/>
        </w:tabs>
        <w:spacing w:line="301" w:lineRule="exact"/>
        <w:ind w:left="1107"/>
        <w:rPr>
          <w:sz w:val="28"/>
        </w:rPr>
      </w:pPr>
      <w:r>
        <w:rPr>
          <w:sz w:val="28"/>
        </w:rPr>
        <w:t>обращения,</w:t>
      </w:r>
      <w:r>
        <w:rPr>
          <w:sz w:val="28"/>
        </w:rPr>
        <w:tab/>
        <w:t>не</w:t>
      </w:r>
      <w:r>
        <w:rPr>
          <w:sz w:val="28"/>
        </w:rPr>
        <w:tab/>
        <w:t>касающиеся</w:t>
      </w:r>
      <w:r>
        <w:rPr>
          <w:sz w:val="28"/>
        </w:rPr>
        <w:tab/>
        <w:t>коррупционных</w:t>
      </w:r>
      <w:r>
        <w:rPr>
          <w:sz w:val="28"/>
        </w:rPr>
        <w:tab/>
        <w:t>действий</w:t>
      </w:r>
      <w:r>
        <w:rPr>
          <w:sz w:val="28"/>
        </w:rPr>
        <w:tab/>
        <w:t>работников</w:t>
      </w:r>
    </w:p>
    <w:p w14:paraId="440BE6D7" w14:textId="77777777" w:rsidR="00E07D09" w:rsidRPr="00AA20CA" w:rsidRDefault="00AA20CA">
      <w:pPr>
        <w:spacing w:line="306" w:lineRule="exact"/>
        <w:ind w:left="114"/>
        <w:rPr>
          <w:sz w:val="28"/>
        </w:rPr>
      </w:pPr>
      <w:r w:rsidRPr="00AA20CA">
        <w:rPr>
          <w:sz w:val="28"/>
        </w:rPr>
        <w:t>учреждения.</w:t>
      </w:r>
    </w:p>
    <w:p w14:paraId="17A38E30" w14:textId="77777777" w:rsidR="00E07D09" w:rsidRDefault="00AA20CA">
      <w:pPr>
        <w:pStyle w:val="a3"/>
        <w:spacing w:before="0" w:line="314" w:lineRule="exact"/>
        <w:ind w:left="823"/>
      </w:pPr>
      <w:r>
        <w:t>Конфиденциальность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гарантируется.</w:t>
      </w:r>
    </w:p>
    <w:p w14:paraId="7892973C" w14:textId="77777777" w:rsidR="00E07D09" w:rsidRDefault="00AA20CA">
      <w:pPr>
        <w:pStyle w:val="1"/>
        <w:spacing w:before="202" w:line="314" w:lineRule="exact"/>
        <w:ind w:left="823" w:right="0"/>
        <w:jc w:val="left"/>
      </w:pP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«телефону доверия»:</w:t>
      </w:r>
    </w:p>
    <w:p w14:paraId="2AC0C3CC" w14:textId="372FD621" w:rsidR="00E07D09" w:rsidRDefault="00AA20CA" w:rsidP="005A6A0B">
      <w:pPr>
        <w:pStyle w:val="a3"/>
        <w:spacing w:line="228" w:lineRule="auto"/>
        <w:ind w:right="100" w:firstLine="709"/>
        <w:jc w:val="both"/>
      </w:pPr>
      <w:r>
        <w:t>Прием</w:t>
      </w:r>
      <w:r>
        <w:rPr>
          <w:spacing w:val="36"/>
        </w:rPr>
        <w:t xml:space="preserve"> </w:t>
      </w:r>
      <w:r>
        <w:t>обращений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«</w:t>
      </w:r>
      <w:r w:rsidR="005A6A0B">
        <w:t>Т</w:t>
      </w:r>
      <w:r>
        <w:t>елефону</w:t>
      </w:r>
      <w:r>
        <w:rPr>
          <w:spacing w:val="37"/>
        </w:rPr>
        <w:t xml:space="preserve"> </w:t>
      </w:r>
      <w:r>
        <w:t>доверия»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ежедневно,</w:t>
      </w:r>
      <w:r>
        <w:rPr>
          <w:spacing w:val="37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выходных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дней, по</w:t>
      </w:r>
      <w:r>
        <w:rPr>
          <w:spacing w:val="-1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графику:</w:t>
      </w:r>
    </w:p>
    <w:p w14:paraId="40242B45" w14:textId="1BC6CB28" w:rsidR="00E07D09" w:rsidRDefault="00AA20CA" w:rsidP="005A6A0B">
      <w:pPr>
        <w:spacing w:line="228" w:lineRule="auto"/>
        <w:ind w:left="823" w:right="515"/>
        <w:jc w:val="both"/>
        <w:rPr>
          <w:sz w:val="28"/>
        </w:rPr>
      </w:pPr>
      <w:r>
        <w:rPr>
          <w:sz w:val="28"/>
        </w:rPr>
        <w:t xml:space="preserve">с понедельника по </w:t>
      </w:r>
      <w:r w:rsidR="002B4841">
        <w:rPr>
          <w:sz w:val="28"/>
        </w:rPr>
        <w:t>четверг</w:t>
      </w:r>
      <w:r>
        <w:rPr>
          <w:sz w:val="28"/>
        </w:rPr>
        <w:t xml:space="preserve"> – </w:t>
      </w:r>
      <w:r w:rsidRPr="005A6A0B">
        <w:rPr>
          <w:iCs/>
          <w:sz w:val="28"/>
        </w:rPr>
        <w:t xml:space="preserve">с </w:t>
      </w:r>
      <w:r w:rsidR="002B4841">
        <w:rPr>
          <w:iCs/>
          <w:sz w:val="28"/>
        </w:rPr>
        <w:t>9</w:t>
      </w:r>
      <w:r w:rsidRPr="005A6A0B">
        <w:rPr>
          <w:iCs/>
          <w:sz w:val="28"/>
        </w:rPr>
        <w:t>.00 до 1</w:t>
      </w:r>
      <w:r w:rsidR="002B4841">
        <w:rPr>
          <w:iCs/>
          <w:sz w:val="28"/>
        </w:rPr>
        <w:t>8</w:t>
      </w:r>
      <w:r w:rsidRPr="005A6A0B">
        <w:rPr>
          <w:iCs/>
          <w:sz w:val="28"/>
        </w:rPr>
        <w:t>.00 часов</w:t>
      </w:r>
      <w:r>
        <w:rPr>
          <w:sz w:val="28"/>
        </w:rPr>
        <w:t xml:space="preserve"> по московскому времени</w:t>
      </w:r>
      <w:r w:rsidR="002B4841">
        <w:rPr>
          <w:sz w:val="28"/>
        </w:rPr>
        <w:t>;</w:t>
      </w:r>
    </w:p>
    <w:p w14:paraId="346C6F96" w14:textId="0882FACA" w:rsidR="002B4841" w:rsidRDefault="002B4841" w:rsidP="005A6A0B">
      <w:pPr>
        <w:spacing w:line="228" w:lineRule="auto"/>
        <w:ind w:left="823" w:right="515"/>
        <w:jc w:val="both"/>
        <w:rPr>
          <w:sz w:val="28"/>
        </w:rPr>
      </w:pPr>
      <w:r>
        <w:rPr>
          <w:sz w:val="28"/>
        </w:rPr>
        <w:t xml:space="preserve">в пятницу с 9:00 до 16:45 </w:t>
      </w:r>
      <w:r w:rsidRPr="005A6A0B">
        <w:rPr>
          <w:iCs/>
          <w:sz w:val="28"/>
        </w:rPr>
        <w:t>часов</w:t>
      </w:r>
      <w:r>
        <w:rPr>
          <w:sz w:val="28"/>
        </w:rPr>
        <w:t xml:space="preserve"> по московскому времени</w:t>
      </w:r>
    </w:p>
    <w:p w14:paraId="469CDED1" w14:textId="77777777" w:rsidR="00E07D09" w:rsidRDefault="00AA20CA">
      <w:pPr>
        <w:pStyle w:val="a3"/>
        <w:spacing w:before="197" w:line="228" w:lineRule="auto"/>
        <w:ind w:right="104"/>
        <w:jc w:val="both"/>
      </w:pPr>
      <w:r>
        <w:rPr>
          <w:b/>
        </w:rPr>
        <w:t>Обращаем</w:t>
      </w:r>
      <w:r>
        <w:rPr>
          <w:b/>
          <w:spacing w:val="1"/>
        </w:rPr>
        <w:t xml:space="preserve"> </w:t>
      </w:r>
      <w:r>
        <w:rPr>
          <w:b/>
        </w:rPr>
        <w:t>внимание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306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предусмотрена уголовная ответственность за заведомо ложный донос о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преступления.</w:t>
      </w:r>
    </w:p>
    <w:sectPr w:rsidR="00E07D09">
      <w:type w:val="continuous"/>
      <w:pgSz w:w="11910" w:h="16840"/>
      <w:pgMar w:top="6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3C7"/>
    <w:multiLevelType w:val="hybridMultilevel"/>
    <w:tmpl w:val="BECAC1E2"/>
    <w:lvl w:ilvl="0" w:tplc="B5261D26">
      <w:numFmt w:val="bullet"/>
      <w:lvlText w:val=""/>
      <w:lvlJc w:val="left"/>
      <w:pPr>
        <w:ind w:left="114" w:hanging="28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9A2C3AD8">
      <w:numFmt w:val="bullet"/>
      <w:lvlText w:val="•"/>
      <w:lvlJc w:val="left"/>
      <w:pPr>
        <w:ind w:left="1150" w:hanging="285"/>
      </w:pPr>
      <w:rPr>
        <w:rFonts w:hint="default"/>
        <w:lang w:val="ru-RU" w:eastAsia="en-US" w:bidi="ar-SA"/>
      </w:rPr>
    </w:lvl>
    <w:lvl w:ilvl="2" w:tplc="E190F848">
      <w:numFmt w:val="bullet"/>
      <w:lvlText w:val="•"/>
      <w:lvlJc w:val="left"/>
      <w:pPr>
        <w:ind w:left="2181" w:hanging="285"/>
      </w:pPr>
      <w:rPr>
        <w:rFonts w:hint="default"/>
        <w:lang w:val="ru-RU" w:eastAsia="en-US" w:bidi="ar-SA"/>
      </w:rPr>
    </w:lvl>
    <w:lvl w:ilvl="3" w:tplc="881E74A4">
      <w:numFmt w:val="bullet"/>
      <w:lvlText w:val="•"/>
      <w:lvlJc w:val="left"/>
      <w:pPr>
        <w:ind w:left="3211" w:hanging="285"/>
      </w:pPr>
      <w:rPr>
        <w:rFonts w:hint="default"/>
        <w:lang w:val="ru-RU" w:eastAsia="en-US" w:bidi="ar-SA"/>
      </w:rPr>
    </w:lvl>
    <w:lvl w:ilvl="4" w:tplc="2E2CA658">
      <w:numFmt w:val="bullet"/>
      <w:lvlText w:val="•"/>
      <w:lvlJc w:val="left"/>
      <w:pPr>
        <w:ind w:left="4242" w:hanging="285"/>
      </w:pPr>
      <w:rPr>
        <w:rFonts w:hint="default"/>
        <w:lang w:val="ru-RU" w:eastAsia="en-US" w:bidi="ar-SA"/>
      </w:rPr>
    </w:lvl>
    <w:lvl w:ilvl="5" w:tplc="F7401734">
      <w:numFmt w:val="bullet"/>
      <w:lvlText w:val="•"/>
      <w:lvlJc w:val="left"/>
      <w:pPr>
        <w:ind w:left="5273" w:hanging="285"/>
      </w:pPr>
      <w:rPr>
        <w:rFonts w:hint="default"/>
        <w:lang w:val="ru-RU" w:eastAsia="en-US" w:bidi="ar-SA"/>
      </w:rPr>
    </w:lvl>
    <w:lvl w:ilvl="6" w:tplc="7DCA3362">
      <w:numFmt w:val="bullet"/>
      <w:lvlText w:val="•"/>
      <w:lvlJc w:val="left"/>
      <w:pPr>
        <w:ind w:left="6303" w:hanging="285"/>
      </w:pPr>
      <w:rPr>
        <w:rFonts w:hint="default"/>
        <w:lang w:val="ru-RU" w:eastAsia="en-US" w:bidi="ar-SA"/>
      </w:rPr>
    </w:lvl>
    <w:lvl w:ilvl="7" w:tplc="A10A6B06">
      <w:numFmt w:val="bullet"/>
      <w:lvlText w:val="•"/>
      <w:lvlJc w:val="left"/>
      <w:pPr>
        <w:ind w:left="7334" w:hanging="285"/>
      </w:pPr>
      <w:rPr>
        <w:rFonts w:hint="default"/>
        <w:lang w:val="ru-RU" w:eastAsia="en-US" w:bidi="ar-SA"/>
      </w:rPr>
    </w:lvl>
    <w:lvl w:ilvl="8" w:tplc="53CE71A6">
      <w:numFmt w:val="bullet"/>
      <w:lvlText w:val="•"/>
      <w:lvlJc w:val="left"/>
      <w:pPr>
        <w:ind w:left="8364" w:hanging="2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09"/>
    <w:rsid w:val="00215C04"/>
    <w:rsid w:val="002B4841"/>
    <w:rsid w:val="005A6A0B"/>
    <w:rsid w:val="00A55775"/>
    <w:rsid w:val="00AA20CA"/>
    <w:rsid w:val="00E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6245"/>
  <w15:docId w15:val="{45B5B924-68A2-40A5-BA87-E814FCA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 w:right="1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70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AA2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Точасова Елена Алексеевна</dc:creator>
  <cp:lastModifiedBy>Olga</cp:lastModifiedBy>
  <cp:revision>5</cp:revision>
  <dcterms:created xsi:type="dcterms:W3CDTF">2023-07-13T10:24:00Z</dcterms:created>
  <dcterms:modified xsi:type="dcterms:W3CDTF">2023-07-13T12:12:00Z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2023-05-15T00:00:00Z</vt:filetime>
  </property>
</Properties>
</file>